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3F" w:rsidRPr="00D15C2F" w:rsidRDefault="008E4D4F">
      <w:pPr>
        <w:pStyle w:val="Domylnie"/>
        <w:spacing w:after="0" w:line="100" w:lineRule="atLeast"/>
        <w:rPr>
          <w:rFonts w:ascii="Cambria" w:hAnsi="Cambria"/>
        </w:rPr>
      </w:pPr>
      <w:r w:rsidRPr="00D15C2F">
        <w:rPr>
          <w:rFonts w:ascii="Cambria" w:eastAsia="Times New Roman" w:hAnsi="Cambria" w:cs="Times New Roman"/>
          <w:b/>
          <w:sz w:val="20"/>
          <w:szCs w:val="20"/>
        </w:rPr>
        <w:t xml:space="preserve">Załącznik nr </w:t>
      </w:r>
      <w:r w:rsidR="004827C4" w:rsidRPr="00D15C2F">
        <w:rPr>
          <w:rFonts w:ascii="Cambria" w:eastAsia="Times New Roman" w:hAnsi="Cambria" w:cs="Times New Roman"/>
          <w:b/>
          <w:sz w:val="20"/>
          <w:szCs w:val="20"/>
        </w:rPr>
        <w:t>5</w:t>
      </w:r>
      <w:r w:rsidRPr="00D15C2F">
        <w:rPr>
          <w:rFonts w:ascii="Cambria" w:eastAsia="Times New Roman" w:hAnsi="Cambria" w:cs="Times New Roman"/>
          <w:b/>
          <w:sz w:val="20"/>
          <w:szCs w:val="20"/>
        </w:rPr>
        <w:t xml:space="preserve"> do </w:t>
      </w:r>
      <w:r w:rsidR="0088019F" w:rsidRPr="00D15C2F">
        <w:rPr>
          <w:rFonts w:ascii="Cambria" w:eastAsia="Times New Roman" w:hAnsi="Cambria" w:cs="Times New Roman"/>
          <w:b/>
          <w:sz w:val="20"/>
          <w:szCs w:val="20"/>
        </w:rPr>
        <w:t>S</w:t>
      </w:r>
      <w:r w:rsidRPr="00D15C2F">
        <w:rPr>
          <w:rFonts w:ascii="Cambria" w:eastAsia="Times New Roman" w:hAnsi="Cambria" w:cs="Times New Roman"/>
          <w:b/>
          <w:sz w:val="20"/>
          <w:szCs w:val="20"/>
        </w:rPr>
        <w:t>WZ</w:t>
      </w:r>
    </w:p>
    <w:p w:rsidR="0073473F" w:rsidRPr="00D15C2F" w:rsidRDefault="008E4D4F">
      <w:pPr>
        <w:pStyle w:val="Domylnie"/>
        <w:spacing w:after="0" w:line="100" w:lineRule="atLeast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D15C2F">
        <w:rPr>
          <w:rFonts w:ascii="Cambria" w:eastAsia="Calibri" w:hAnsi="Cambria" w:cs="Times New Roman"/>
          <w:b/>
          <w:sz w:val="20"/>
          <w:szCs w:val="20"/>
        </w:rPr>
        <w:t xml:space="preserve">Znak sprawy: </w:t>
      </w:r>
      <w:r w:rsidR="00C717B8" w:rsidRPr="00D15C2F">
        <w:rPr>
          <w:rFonts w:ascii="Cambria" w:eastAsia="Calibri" w:hAnsi="Cambria" w:cs="Times New Roman"/>
          <w:b/>
          <w:color w:val="000000"/>
          <w:sz w:val="20"/>
          <w:szCs w:val="20"/>
        </w:rPr>
        <w:t>ZP-</w:t>
      </w:r>
      <w:r w:rsidR="003D15C9" w:rsidRPr="00D15C2F">
        <w:rPr>
          <w:rFonts w:ascii="Cambria" w:eastAsia="Calibri" w:hAnsi="Cambria" w:cs="Times New Roman"/>
          <w:b/>
          <w:color w:val="000000"/>
          <w:sz w:val="20"/>
          <w:szCs w:val="20"/>
        </w:rPr>
        <w:t>PN</w:t>
      </w:r>
      <w:r w:rsidR="00C717B8" w:rsidRPr="00D15C2F">
        <w:rPr>
          <w:rFonts w:ascii="Cambria" w:eastAsia="Calibri" w:hAnsi="Cambria" w:cs="Times New Roman"/>
          <w:b/>
          <w:color w:val="000000"/>
          <w:sz w:val="20"/>
          <w:szCs w:val="20"/>
        </w:rPr>
        <w:t>/D/</w:t>
      </w:r>
      <w:r w:rsidR="00E04ADE" w:rsidRPr="00D15C2F">
        <w:rPr>
          <w:rFonts w:ascii="Cambria" w:eastAsia="Calibri" w:hAnsi="Cambria" w:cs="Times New Roman"/>
          <w:b/>
          <w:color w:val="000000"/>
          <w:sz w:val="20"/>
          <w:szCs w:val="20"/>
        </w:rPr>
        <w:t>202</w:t>
      </w:r>
      <w:r w:rsidR="00556CBA">
        <w:rPr>
          <w:rFonts w:ascii="Cambria" w:eastAsia="Calibri" w:hAnsi="Cambria" w:cs="Times New Roman"/>
          <w:b/>
          <w:color w:val="000000"/>
          <w:sz w:val="20"/>
          <w:szCs w:val="20"/>
        </w:rPr>
        <w:t>6/</w:t>
      </w:r>
      <w:r w:rsidR="00BF59BE">
        <w:rPr>
          <w:rFonts w:ascii="Cambria" w:eastAsia="Calibri" w:hAnsi="Cambria" w:cs="Times New Roman"/>
          <w:b/>
          <w:color w:val="000000"/>
          <w:sz w:val="20"/>
          <w:szCs w:val="20"/>
        </w:rPr>
        <w:t>0</w:t>
      </w:r>
      <w:r w:rsidR="00556CBA"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="00D15C2F" w:rsidRPr="00D15C2F">
        <w:rPr>
          <w:rFonts w:ascii="Cambria" w:eastAsia="Calibri" w:hAnsi="Cambria" w:cs="Times New Roman"/>
          <w:b/>
          <w:color w:val="000000"/>
          <w:sz w:val="20"/>
          <w:szCs w:val="20"/>
        </w:rPr>
        <w:t>/</w:t>
      </w:r>
      <w:r w:rsidR="00092041">
        <w:rPr>
          <w:rFonts w:ascii="Cambria" w:eastAsia="Calibri" w:hAnsi="Cambria" w:cs="Times New Roman"/>
          <w:b/>
          <w:color w:val="000000"/>
          <w:sz w:val="20"/>
          <w:szCs w:val="20"/>
        </w:rPr>
        <w:t>05</w:t>
      </w:r>
      <w:bookmarkStart w:id="0" w:name="_GoBack"/>
      <w:bookmarkEnd w:id="0"/>
    </w:p>
    <w:p w:rsidR="005B07E8" w:rsidRPr="00D15C2F" w:rsidRDefault="005B07E8">
      <w:pPr>
        <w:pStyle w:val="Domylnie"/>
        <w:spacing w:after="0" w:line="100" w:lineRule="atLeast"/>
        <w:rPr>
          <w:rFonts w:ascii="Cambria" w:hAnsi="Cambria" w:cs="Times New Roman"/>
          <w:b/>
          <w:color w:val="FF0000"/>
          <w:sz w:val="20"/>
          <w:szCs w:val="20"/>
        </w:rPr>
      </w:pPr>
    </w:p>
    <w:p w:rsidR="0073473F" w:rsidRPr="00D15C2F" w:rsidRDefault="008E4D4F">
      <w:pPr>
        <w:pStyle w:val="Domylnie"/>
        <w:spacing w:after="0" w:line="480" w:lineRule="auto"/>
        <w:ind w:left="5246" w:firstLine="708"/>
        <w:rPr>
          <w:rFonts w:ascii="Cambria" w:hAnsi="Cambria"/>
        </w:rPr>
      </w:pPr>
      <w:r w:rsidRPr="00D15C2F">
        <w:rPr>
          <w:rFonts w:ascii="Cambria" w:hAnsi="Cambria" w:cs="Arial"/>
          <w:b/>
          <w:sz w:val="21"/>
          <w:szCs w:val="21"/>
        </w:rPr>
        <w:t xml:space="preserve">             Zamawiający:</w:t>
      </w:r>
    </w:p>
    <w:p w:rsidR="0073473F" w:rsidRPr="00D15C2F" w:rsidRDefault="00556CBA" w:rsidP="00556CBA">
      <w:pPr>
        <w:pStyle w:val="Domylnie"/>
        <w:spacing w:after="0" w:line="100" w:lineRule="atLeast"/>
        <w:jc w:val="right"/>
        <w:rPr>
          <w:rFonts w:ascii="Cambria" w:hAnsi="Cambria"/>
        </w:rPr>
      </w:pPr>
      <w:proofErr w:type="spellStart"/>
      <w:r>
        <w:rPr>
          <w:rFonts w:ascii="Cambria" w:hAnsi="Cambria" w:cs="Times New Roman"/>
          <w:sz w:val="20"/>
          <w:szCs w:val="20"/>
        </w:rPr>
        <w:t>InLIfe</w:t>
      </w:r>
      <w:proofErr w:type="spellEnd"/>
      <w:r>
        <w:rPr>
          <w:rFonts w:ascii="Cambria" w:hAnsi="Cambria" w:cs="Times New Roman"/>
          <w:sz w:val="20"/>
          <w:szCs w:val="20"/>
        </w:rPr>
        <w:t xml:space="preserve"> </w:t>
      </w:r>
      <w:r w:rsidR="008E4D4F" w:rsidRPr="00D15C2F">
        <w:rPr>
          <w:rFonts w:ascii="Cambria" w:hAnsi="Cambria" w:cs="Times New Roman"/>
          <w:sz w:val="20"/>
          <w:szCs w:val="20"/>
        </w:rPr>
        <w:t>Instytut Rozrodu Zwierząt i Badań Żywności</w:t>
      </w:r>
    </w:p>
    <w:p w:rsidR="0073473F" w:rsidRPr="00D15C2F" w:rsidRDefault="008E4D4F" w:rsidP="00556CBA">
      <w:pPr>
        <w:pStyle w:val="Domylnie"/>
        <w:spacing w:after="0" w:line="100" w:lineRule="atLeast"/>
        <w:jc w:val="right"/>
        <w:rPr>
          <w:rFonts w:ascii="Cambria" w:hAnsi="Cambria"/>
        </w:rPr>
      </w:pPr>
      <w:r w:rsidRPr="00D15C2F">
        <w:rPr>
          <w:rFonts w:ascii="Cambria" w:hAnsi="Cambria" w:cs="Times New Roman"/>
          <w:sz w:val="20"/>
          <w:szCs w:val="20"/>
        </w:rPr>
        <w:t xml:space="preserve">Polskiej Akademii Nauk </w:t>
      </w:r>
    </w:p>
    <w:p w:rsidR="0073473F" w:rsidRPr="00D15C2F" w:rsidRDefault="008E4D4F" w:rsidP="00556CBA">
      <w:pPr>
        <w:pStyle w:val="Domylnie"/>
        <w:spacing w:after="0" w:line="100" w:lineRule="atLeast"/>
        <w:jc w:val="right"/>
        <w:rPr>
          <w:rFonts w:ascii="Cambria" w:hAnsi="Cambria"/>
        </w:rPr>
      </w:pPr>
      <w:r w:rsidRPr="00D15C2F">
        <w:rPr>
          <w:rFonts w:ascii="Cambria" w:hAnsi="Cambria" w:cs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="00556CBA">
        <w:rPr>
          <w:rFonts w:ascii="Cambria" w:hAnsi="Cambria" w:cs="Times New Roman"/>
          <w:sz w:val="20"/>
          <w:szCs w:val="20"/>
        </w:rPr>
        <w:t xml:space="preserve">      </w:t>
      </w:r>
      <w:r w:rsidRPr="00D15C2F">
        <w:rPr>
          <w:rFonts w:ascii="Cambria" w:hAnsi="Cambria" w:cs="Times New Roman"/>
          <w:sz w:val="20"/>
          <w:szCs w:val="20"/>
        </w:rPr>
        <w:t xml:space="preserve">     ul.</w:t>
      </w:r>
      <w:r w:rsidR="003C0C1D">
        <w:rPr>
          <w:rFonts w:ascii="Cambria" w:hAnsi="Cambria" w:cs="Times New Roman"/>
          <w:sz w:val="20"/>
          <w:szCs w:val="20"/>
        </w:rPr>
        <w:t xml:space="preserve"> </w:t>
      </w:r>
      <w:proofErr w:type="spellStart"/>
      <w:r w:rsidR="003C0C1D">
        <w:rPr>
          <w:rFonts w:ascii="Cambria" w:hAnsi="Cambria" w:cs="Times New Roman"/>
          <w:sz w:val="20"/>
          <w:szCs w:val="20"/>
        </w:rPr>
        <w:t>Trylińskiego</w:t>
      </w:r>
      <w:proofErr w:type="spellEnd"/>
      <w:r w:rsidR="003C0C1D">
        <w:rPr>
          <w:rFonts w:ascii="Cambria" w:hAnsi="Cambria" w:cs="Times New Roman"/>
          <w:sz w:val="20"/>
          <w:szCs w:val="20"/>
        </w:rPr>
        <w:t xml:space="preserve"> 18; 10-6</w:t>
      </w:r>
      <w:r w:rsidRPr="00D15C2F">
        <w:rPr>
          <w:rFonts w:ascii="Cambria" w:hAnsi="Cambria" w:cs="Times New Roman"/>
          <w:sz w:val="20"/>
          <w:szCs w:val="20"/>
        </w:rPr>
        <w:t>8</w:t>
      </w:r>
      <w:r w:rsidR="003C0C1D">
        <w:rPr>
          <w:rFonts w:ascii="Cambria" w:hAnsi="Cambria" w:cs="Times New Roman"/>
          <w:sz w:val="20"/>
          <w:szCs w:val="20"/>
        </w:rPr>
        <w:t>3</w:t>
      </w:r>
      <w:r w:rsidRPr="00D15C2F">
        <w:rPr>
          <w:rFonts w:ascii="Cambria" w:hAnsi="Cambria" w:cs="Times New Roman"/>
          <w:sz w:val="20"/>
          <w:szCs w:val="20"/>
        </w:rPr>
        <w:t xml:space="preserve"> Olsztyn</w:t>
      </w:r>
      <w:r w:rsidRPr="00D15C2F">
        <w:rPr>
          <w:rFonts w:ascii="Cambria" w:hAnsi="Cambria" w:cs="Times New Roman"/>
          <w:sz w:val="20"/>
          <w:szCs w:val="20"/>
        </w:rPr>
        <w:tab/>
      </w:r>
      <w:r w:rsidRPr="00D15C2F">
        <w:rPr>
          <w:rFonts w:ascii="Cambria" w:hAnsi="Cambria" w:cs="Times New Roman"/>
          <w:sz w:val="20"/>
          <w:szCs w:val="20"/>
        </w:rPr>
        <w:tab/>
      </w:r>
      <w:r w:rsidRPr="00D15C2F">
        <w:rPr>
          <w:rFonts w:ascii="Cambria" w:hAnsi="Cambria" w:cs="Times New Roman"/>
          <w:sz w:val="20"/>
          <w:szCs w:val="20"/>
        </w:rPr>
        <w:tab/>
      </w:r>
      <w:r w:rsidRPr="00D15C2F">
        <w:rPr>
          <w:rFonts w:ascii="Cambria" w:hAnsi="Cambria" w:cs="Times New Roman"/>
          <w:sz w:val="20"/>
          <w:szCs w:val="20"/>
        </w:rPr>
        <w:tab/>
      </w:r>
      <w:r w:rsidRPr="00D15C2F">
        <w:rPr>
          <w:rFonts w:ascii="Cambria" w:hAnsi="Cambria" w:cs="Times New Roman"/>
          <w:sz w:val="20"/>
          <w:szCs w:val="20"/>
        </w:rPr>
        <w:tab/>
      </w:r>
      <w:r w:rsidRPr="00D15C2F">
        <w:rPr>
          <w:rFonts w:ascii="Cambria" w:hAnsi="Cambria" w:cs="Times New Roman"/>
          <w:sz w:val="20"/>
          <w:szCs w:val="20"/>
        </w:rPr>
        <w:tab/>
      </w:r>
      <w:r w:rsidRPr="00D15C2F">
        <w:rPr>
          <w:rFonts w:ascii="Cambria" w:hAnsi="Cambria" w:cs="Times New Roman"/>
          <w:sz w:val="20"/>
          <w:szCs w:val="20"/>
        </w:rPr>
        <w:tab/>
      </w:r>
    </w:p>
    <w:p w:rsidR="0073473F" w:rsidRPr="00D15C2F" w:rsidRDefault="008E4D4F">
      <w:pPr>
        <w:pStyle w:val="Domylnie"/>
        <w:spacing w:after="0"/>
        <w:rPr>
          <w:rFonts w:ascii="Cambria" w:hAnsi="Cambria"/>
        </w:rPr>
      </w:pPr>
      <w:r w:rsidRPr="00D15C2F">
        <w:rPr>
          <w:rFonts w:ascii="Cambria" w:hAnsi="Cambria" w:cs="Arial"/>
          <w:b/>
          <w:sz w:val="20"/>
          <w:szCs w:val="20"/>
        </w:rPr>
        <w:t>Wykonawca:</w:t>
      </w:r>
    </w:p>
    <w:p w:rsidR="008D09A0" w:rsidRDefault="008E4D4F" w:rsidP="00AC3C8B">
      <w:pPr>
        <w:pStyle w:val="Domylnie"/>
        <w:spacing w:after="0" w:line="276" w:lineRule="auto"/>
        <w:ind w:right="5954"/>
        <w:rPr>
          <w:rFonts w:ascii="Cambria" w:hAnsi="Cambria"/>
        </w:rPr>
      </w:pPr>
      <w:r w:rsidRPr="00D15C2F">
        <w:rPr>
          <w:rFonts w:ascii="Cambria" w:hAnsi="Cambria" w:cs="Arial"/>
          <w:sz w:val="20"/>
          <w:szCs w:val="20"/>
        </w:rPr>
        <w:t>………………………………………………………………</w:t>
      </w:r>
      <w:r w:rsidR="008D09A0">
        <w:rPr>
          <w:rFonts w:ascii="Cambria" w:hAnsi="Cambria" w:cs="Arial"/>
          <w:sz w:val="20"/>
          <w:szCs w:val="20"/>
        </w:rPr>
        <w:t>………………………</w:t>
      </w:r>
      <w:r w:rsidRPr="00D15C2F">
        <w:rPr>
          <w:rFonts w:ascii="Cambria" w:hAnsi="Cambria" w:cs="Arial"/>
          <w:sz w:val="20"/>
          <w:szCs w:val="20"/>
        </w:rPr>
        <w:t>………………</w:t>
      </w:r>
    </w:p>
    <w:p w:rsidR="0073473F" w:rsidRPr="00D15C2F" w:rsidRDefault="008E4D4F" w:rsidP="00AC3C8B">
      <w:pPr>
        <w:pStyle w:val="Domylnie"/>
        <w:spacing w:after="0" w:line="276" w:lineRule="auto"/>
        <w:ind w:right="5954"/>
        <w:rPr>
          <w:rFonts w:ascii="Cambria" w:hAnsi="Cambria"/>
        </w:rPr>
      </w:pPr>
      <w:r w:rsidRPr="00D15C2F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15C2F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15C2F">
        <w:rPr>
          <w:rFonts w:ascii="Cambria" w:hAnsi="Cambria" w:cs="Arial"/>
          <w:i/>
          <w:sz w:val="16"/>
          <w:szCs w:val="16"/>
        </w:rPr>
        <w:t>)</w:t>
      </w:r>
    </w:p>
    <w:p w:rsidR="00752341" w:rsidRPr="00D15C2F" w:rsidRDefault="00752341" w:rsidP="00752341">
      <w:pPr>
        <w:pStyle w:val="Domylnie"/>
        <w:ind w:right="5953"/>
        <w:rPr>
          <w:rFonts w:ascii="Cambria" w:hAnsi="Cambria"/>
        </w:rPr>
      </w:pPr>
    </w:p>
    <w:p w:rsidR="0073473F" w:rsidRPr="00D15C2F" w:rsidRDefault="008E4D4F">
      <w:pPr>
        <w:pStyle w:val="Domylnie"/>
        <w:spacing w:after="120" w:line="360" w:lineRule="auto"/>
        <w:jc w:val="center"/>
        <w:rPr>
          <w:rFonts w:ascii="Cambria" w:hAnsi="Cambria"/>
        </w:rPr>
      </w:pPr>
      <w:r w:rsidRPr="00D15C2F">
        <w:rPr>
          <w:rFonts w:ascii="Cambria" w:hAnsi="Cambria" w:cs="Arial"/>
          <w:b/>
          <w:u w:val="single"/>
        </w:rPr>
        <w:t xml:space="preserve">Oświadczenie wykonawcy </w:t>
      </w:r>
    </w:p>
    <w:p w:rsidR="0073473F" w:rsidRPr="00D15C2F" w:rsidRDefault="008E4D4F">
      <w:pPr>
        <w:pStyle w:val="Domylnie"/>
        <w:spacing w:after="0" w:line="360" w:lineRule="auto"/>
        <w:jc w:val="center"/>
        <w:rPr>
          <w:rFonts w:ascii="Cambria" w:hAnsi="Cambria"/>
        </w:rPr>
      </w:pPr>
      <w:r w:rsidRPr="00D15C2F">
        <w:rPr>
          <w:rFonts w:ascii="Cambria" w:hAnsi="Cambria" w:cs="Arial"/>
          <w:b/>
          <w:sz w:val="20"/>
          <w:szCs w:val="20"/>
        </w:rPr>
        <w:t xml:space="preserve">składane na podstawie art. </w:t>
      </w:r>
      <w:r w:rsidR="008A246D" w:rsidRPr="00D15C2F">
        <w:rPr>
          <w:rFonts w:ascii="Cambria" w:hAnsi="Cambria" w:cs="Arial"/>
          <w:b/>
          <w:sz w:val="20"/>
          <w:szCs w:val="20"/>
        </w:rPr>
        <w:t>12</w:t>
      </w:r>
      <w:r w:rsidR="00FB4828" w:rsidRPr="00D15C2F">
        <w:rPr>
          <w:rFonts w:ascii="Cambria" w:hAnsi="Cambria" w:cs="Arial"/>
          <w:b/>
          <w:sz w:val="20"/>
          <w:szCs w:val="20"/>
        </w:rPr>
        <w:t xml:space="preserve">6 </w:t>
      </w:r>
      <w:r w:rsidR="004B6104" w:rsidRPr="00D15C2F">
        <w:rPr>
          <w:rFonts w:ascii="Cambria" w:hAnsi="Cambria" w:cs="Arial"/>
          <w:b/>
          <w:sz w:val="20"/>
          <w:szCs w:val="20"/>
        </w:rPr>
        <w:t xml:space="preserve">ust. 1 ustawy z dnia </w:t>
      </w:r>
      <w:r w:rsidR="008A246D" w:rsidRPr="00D15C2F">
        <w:rPr>
          <w:rFonts w:ascii="Cambria" w:hAnsi="Cambria" w:cs="Arial"/>
          <w:b/>
          <w:sz w:val="20"/>
          <w:szCs w:val="20"/>
        </w:rPr>
        <w:t>11 września 2019</w:t>
      </w:r>
      <w:r w:rsidRPr="00D15C2F">
        <w:rPr>
          <w:rFonts w:ascii="Cambria" w:hAnsi="Cambria" w:cs="Arial"/>
          <w:b/>
          <w:sz w:val="20"/>
          <w:szCs w:val="20"/>
        </w:rPr>
        <w:t xml:space="preserve"> r. </w:t>
      </w:r>
    </w:p>
    <w:p w:rsidR="0073473F" w:rsidRPr="00D15C2F" w:rsidRDefault="008E4D4F">
      <w:pPr>
        <w:pStyle w:val="Domylnie"/>
        <w:spacing w:after="0" w:line="360" w:lineRule="auto"/>
        <w:jc w:val="center"/>
        <w:rPr>
          <w:rFonts w:ascii="Cambria" w:hAnsi="Cambria"/>
        </w:rPr>
      </w:pPr>
      <w:r w:rsidRPr="00D15C2F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D15C2F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D15C2F">
        <w:rPr>
          <w:rFonts w:ascii="Cambria" w:hAnsi="Cambria" w:cs="Arial"/>
          <w:b/>
          <w:sz w:val="20"/>
          <w:szCs w:val="20"/>
        </w:rPr>
        <w:t xml:space="preserve">), </w:t>
      </w:r>
    </w:p>
    <w:p w:rsidR="0073473F" w:rsidRPr="00D15C2F" w:rsidRDefault="008E4D4F">
      <w:pPr>
        <w:pStyle w:val="Domylnie"/>
        <w:spacing w:before="120" w:after="0" w:line="360" w:lineRule="auto"/>
        <w:jc w:val="center"/>
        <w:rPr>
          <w:rFonts w:ascii="Cambria" w:hAnsi="Cambria"/>
        </w:rPr>
      </w:pPr>
      <w:r w:rsidRPr="00D15C2F">
        <w:rPr>
          <w:rFonts w:ascii="Cambria" w:hAnsi="Cambria" w:cs="Arial"/>
          <w:b/>
          <w:u w:val="single"/>
        </w:rPr>
        <w:t>DOTYCZĄCE PRZESŁANEK WYKLUCZENIA Z POSTĘPOWANIA</w:t>
      </w:r>
    </w:p>
    <w:p w:rsidR="00AC3C8B" w:rsidRDefault="00AC3C8B" w:rsidP="00AC3C8B">
      <w:pPr>
        <w:jc w:val="both"/>
        <w:rPr>
          <w:rFonts w:ascii="Cambria" w:eastAsia="SimSun" w:hAnsi="Cambria"/>
          <w:lang w:eastAsia="en-US"/>
        </w:rPr>
      </w:pPr>
    </w:p>
    <w:p w:rsidR="0073473F" w:rsidRPr="00D15C2F" w:rsidRDefault="008E4D4F" w:rsidP="00AC3C8B">
      <w:pPr>
        <w:jc w:val="both"/>
        <w:rPr>
          <w:rFonts w:ascii="Cambria" w:eastAsia="SimSun" w:hAnsi="Cambria" w:cs="Arial"/>
          <w:b/>
          <w:bCs/>
          <w:i/>
          <w:sz w:val="21"/>
          <w:szCs w:val="21"/>
          <w:lang w:eastAsia="en-US"/>
        </w:rPr>
      </w:pPr>
      <w:r w:rsidRPr="00D15C2F">
        <w:rPr>
          <w:rFonts w:ascii="Cambria" w:hAnsi="Cambria" w:cs="Arial"/>
          <w:sz w:val="21"/>
          <w:szCs w:val="21"/>
        </w:rPr>
        <w:t xml:space="preserve">Na potrzeby postępowania o udzielenie zamówienia publicznego </w:t>
      </w:r>
      <w:r w:rsidR="00FB19A4" w:rsidRPr="00D15C2F">
        <w:rPr>
          <w:rFonts w:ascii="Cambria" w:hAnsi="Cambria" w:cs="Arial"/>
          <w:sz w:val="21"/>
          <w:szCs w:val="21"/>
        </w:rPr>
        <w:t xml:space="preserve"> </w:t>
      </w:r>
      <w:r w:rsidRPr="00D15C2F">
        <w:rPr>
          <w:rFonts w:ascii="Cambria" w:hAnsi="Cambria" w:cs="Arial"/>
          <w:sz w:val="21"/>
          <w:szCs w:val="21"/>
        </w:rPr>
        <w:br/>
        <w:t xml:space="preserve">pn. </w:t>
      </w:r>
      <w:r w:rsidR="00FD6ADA" w:rsidRPr="00FD6ADA">
        <w:rPr>
          <w:rFonts w:ascii="Cambria" w:eastAsia="SimSun" w:hAnsi="Cambria" w:cs="Arial"/>
          <w:b/>
          <w:bCs/>
          <w:i/>
          <w:sz w:val="21"/>
          <w:szCs w:val="21"/>
          <w:lang w:eastAsia="en-US"/>
        </w:rPr>
        <w:t xml:space="preserve">Dostawa systemu do badań elektrochemicznych oraz zestawu do pomiarów elektrochemicznych na potrzeby ZB </w:t>
      </w:r>
      <w:proofErr w:type="spellStart"/>
      <w:r w:rsidR="00FD6ADA" w:rsidRPr="00FD6ADA">
        <w:rPr>
          <w:rFonts w:ascii="Cambria" w:eastAsia="SimSun" w:hAnsi="Cambria" w:cs="Arial"/>
          <w:b/>
          <w:bCs/>
          <w:i/>
          <w:sz w:val="21"/>
          <w:szCs w:val="21"/>
          <w:lang w:eastAsia="en-US"/>
        </w:rPr>
        <w:t>InLife</w:t>
      </w:r>
      <w:proofErr w:type="spellEnd"/>
      <w:r w:rsidR="00FD6ADA" w:rsidRPr="00FD6ADA">
        <w:rPr>
          <w:rFonts w:ascii="Cambria" w:eastAsia="SimSun" w:hAnsi="Cambria" w:cs="Arial"/>
          <w:b/>
          <w:bCs/>
          <w:i/>
          <w:sz w:val="21"/>
          <w:szCs w:val="21"/>
          <w:lang w:eastAsia="en-US"/>
        </w:rPr>
        <w:t xml:space="preserve"> </w:t>
      </w:r>
      <w:proofErr w:type="spellStart"/>
      <w:r w:rsidR="00FD6ADA" w:rsidRPr="00FD6ADA">
        <w:rPr>
          <w:rFonts w:ascii="Cambria" w:eastAsia="SimSun" w:hAnsi="Cambria" w:cs="Arial"/>
          <w:b/>
          <w:bCs/>
          <w:i/>
          <w:sz w:val="21"/>
          <w:szCs w:val="21"/>
          <w:lang w:eastAsia="en-US"/>
        </w:rPr>
        <w:t>IRZiBŻ</w:t>
      </w:r>
      <w:proofErr w:type="spellEnd"/>
      <w:r w:rsidR="00FD6ADA" w:rsidRPr="00FD6ADA">
        <w:rPr>
          <w:rFonts w:ascii="Cambria" w:eastAsia="SimSun" w:hAnsi="Cambria" w:cs="Arial"/>
          <w:b/>
          <w:bCs/>
          <w:i/>
          <w:sz w:val="21"/>
          <w:szCs w:val="21"/>
          <w:lang w:eastAsia="en-US"/>
        </w:rPr>
        <w:t xml:space="preserve"> PAN</w:t>
      </w:r>
      <w:r w:rsidR="00486CA1" w:rsidRPr="00D15C2F">
        <w:rPr>
          <w:rFonts w:ascii="Cambria" w:hAnsi="Cambria" w:cs="Arial"/>
          <w:i/>
          <w:sz w:val="16"/>
          <w:szCs w:val="16"/>
        </w:rPr>
        <w:t xml:space="preserve">, </w:t>
      </w:r>
      <w:r w:rsidRPr="00D15C2F">
        <w:rPr>
          <w:rFonts w:ascii="Cambria" w:hAnsi="Cambria" w:cs="Arial"/>
          <w:sz w:val="21"/>
          <w:szCs w:val="21"/>
        </w:rPr>
        <w:t xml:space="preserve">prowadzonego przez Instytut Rozrodu Zwierząt i Badań </w:t>
      </w:r>
      <w:r w:rsidR="009B1896" w:rsidRPr="00D15C2F">
        <w:rPr>
          <w:rFonts w:ascii="Cambria" w:hAnsi="Cambria" w:cs="Arial"/>
          <w:sz w:val="21"/>
          <w:szCs w:val="21"/>
        </w:rPr>
        <w:t>Żywności Polskiej Akademii Nauk</w:t>
      </w:r>
      <w:r w:rsidR="00247ED8" w:rsidRPr="00D15C2F">
        <w:rPr>
          <w:rFonts w:ascii="Cambria" w:hAnsi="Cambria" w:cs="Arial"/>
          <w:sz w:val="21"/>
          <w:szCs w:val="21"/>
        </w:rPr>
        <w:t xml:space="preserve"> </w:t>
      </w:r>
      <w:r w:rsidR="00EE7DE6">
        <w:rPr>
          <w:rFonts w:ascii="Cambria" w:hAnsi="Cambria" w:cs="Arial"/>
          <w:sz w:val="21"/>
          <w:szCs w:val="21"/>
        </w:rPr>
        <w:t>w </w:t>
      </w:r>
      <w:r w:rsidRPr="00D15C2F">
        <w:rPr>
          <w:rFonts w:ascii="Cambria" w:hAnsi="Cambria" w:cs="Arial"/>
          <w:sz w:val="21"/>
          <w:szCs w:val="21"/>
        </w:rPr>
        <w:t>Olsztynie</w:t>
      </w:r>
      <w:r w:rsidR="00486CA1" w:rsidRPr="00D15C2F">
        <w:rPr>
          <w:rFonts w:ascii="Cambria" w:hAnsi="Cambria" w:cs="Arial"/>
          <w:sz w:val="20"/>
          <w:szCs w:val="20"/>
        </w:rPr>
        <w:t xml:space="preserve">, </w:t>
      </w:r>
      <w:r w:rsidRPr="00D15C2F">
        <w:rPr>
          <w:rFonts w:ascii="Cambria" w:hAnsi="Cambria" w:cs="Arial"/>
          <w:sz w:val="21"/>
          <w:szCs w:val="21"/>
        </w:rPr>
        <w:t xml:space="preserve">oświadczam, co następuje: </w:t>
      </w:r>
    </w:p>
    <w:p w:rsidR="0073473F" w:rsidRPr="00D15C2F" w:rsidRDefault="0073473F">
      <w:pPr>
        <w:pStyle w:val="Akapitzlist"/>
        <w:spacing w:after="0" w:line="360" w:lineRule="auto"/>
        <w:jc w:val="both"/>
        <w:rPr>
          <w:rFonts w:ascii="Cambria" w:hAnsi="Cambria"/>
        </w:rPr>
      </w:pPr>
    </w:p>
    <w:p w:rsidR="00675A37" w:rsidRPr="00895491" w:rsidRDefault="00752341">
      <w:pPr>
        <w:pStyle w:val="Domylnie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895491">
        <w:rPr>
          <w:rFonts w:ascii="Cambria" w:hAnsi="Cambria" w:cs="Arial"/>
          <w:b/>
          <w:sz w:val="20"/>
          <w:szCs w:val="20"/>
        </w:rPr>
        <w:t xml:space="preserve">Oświadczam, że informacje zawarte w oświadczeniu, o którym mowa w art. 125 ust. 1 ustawy </w:t>
      </w:r>
      <w:proofErr w:type="spellStart"/>
      <w:r w:rsidRPr="0089549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895491">
        <w:rPr>
          <w:rFonts w:ascii="Cambria" w:hAnsi="Cambria" w:cs="Arial"/>
          <w:b/>
          <w:sz w:val="20"/>
          <w:szCs w:val="20"/>
        </w:rPr>
        <w:t xml:space="preserve"> (Jednolity Europejski Dokument Zamówienia), w zakresie podstaw wykluczenia wskazanych przez Zamawiającego, o których mowa w:</w:t>
      </w:r>
    </w:p>
    <w:p w:rsidR="00752341" w:rsidRPr="00895491" w:rsidRDefault="00752341" w:rsidP="00752341">
      <w:pPr>
        <w:pStyle w:val="Domylnie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95491">
        <w:rPr>
          <w:rFonts w:ascii="Cambria" w:hAnsi="Cambria" w:cs="Arial"/>
          <w:sz w:val="20"/>
          <w:szCs w:val="20"/>
        </w:rPr>
        <w:t xml:space="preserve">a) art. 108 ust.1 pkt 3 ustawy </w:t>
      </w:r>
      <w:proofErr w:type="spellStart"/>
      <w:r w:rsidRPr="00895491">
        <w:rPr>
          <w:rFonts w:ascii="Cambria" w:hAnsi="Cambria" w:cs="Arial"/>
          <w:sz w:val="20"/>
          <w:szCs w:val="20"/>
        </w:rPr>
        <w:t>Pzp</w:t>
      </w:r>
      <w:proofErr w:type="spellEnd"/>
      <w:r w:rsidRPr="00895491">
        <w:rPr>
          <w:rFonts w:ascii="Cambria" w:hAnsi="Cambria" w:cs="Arial"/>
          <w:sz w:val="20"/>
          <w:szCs w:val="20"/>
        </w:rPr>
        <w:t>,</w:t>
      </w:r>
    </w:p>
    <w:p w:rsidR="00752341" w:rsidRPr="00895491" w:rsidRDefault="00752341" w:rsidP="00752341">
      <w:pPr>
        <w:pStyle w:val="Domylnie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95491">
        <w:rPr>
          <w:rFonts w:ascii="Cambria" w:hAnsi="Cambria" w:cs="Arial"/>
          <w:sz w:val="20"/>
          <w:szCs w:val="20"/>
        </w:rPr>
        <w:t xml:space="preserve">b) art. 108 ust. 1 pkt 4 ustawy </w:t>
      </w:r>
      <w:proofErr w:type="spellStart"/>
      <w:r w:rsidRPr="00895491">
        <w:rPr>
          <w:rFonts w:ascii="Cambria" w:hAnsi="Cambria" w:cs="Arial"/>
          <w:sz w:val="20"/>
          <w:szCs w:val="20"/>
        </w:rPr>
        <w:t>Pzp</w:t>
      </w:r>
      <w:proofErr w:type="spellEnd"/>
      <w:r w:rsidRPr="00895491">
        <w:rPr>
          <w:rFonts w:ascii="Cambria" w:hAnsi="Cambria" w:cs="Arial"/>
          <w:sz w:val="20"/>
          <w:szCs w:val="20"/>
        </w:rPr>
        <w:t xml:space="preserve">, dotyczących orzeczenia zakazu ubiegania się o zamówienie publiczne tytułem środka zapobiegawczego, </w:t>
      </w:r>
    </w:p>
    <w:p w:rsidR="00752341" w:rsidRPr="00895491" w:rsidRDefault="00752341" w:rsidP="00752341">
      <w:pPr>
        <w:pStyle w:val="Domylnie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95491">
        <w:rPr>
          <w:rFonts w:ascii="Cambria" w:hAnsi="Cambria" w:cs="Arial"/>
          <w:sz w:val="20"/>
          <w:szCs w:val="20"/>
        </w:rPr>
        <w:t xml:space="preserve">c) art. 108 ust. 1 pkt 5 ustawy </w:t>
      </w:r>
      <w:proofErr w:type="spellStart"/>
      <w:r w:rsidRPr="00895491">
        <w:rPr>
          <w:rFonts w:ascii="Cambria" w:hAnsi="Cambria" w:cs="Arial"/>
          <w:sz w:val="20"/>
          <w:szCs w:val="20"/>
        </w:rPr>
        <w:t>Pzp</w:t>
      </w:r>
      <w:proofErr w:type="spellEnd"/>
      <w:r w:rsidRPr="00895491">
        <w:rPr>
          <w:rFonts w:ascii="Cambria" w:hAnsi="Cambria" w:cs="Arial"/>
          <w:sz w:val="20"/>
          <w:szCs w:val="20"/>
        </w:rPr>
        <w:t>, dotyczących zawarcia z innymi wykonawcami porozumienia mającego na celu zakłócenie konkurencji,</w:t>
      </w:r>
    </w:p>
    <w:p w:rsidR="00752341" w:rsidRPr="00895491" w:rsidRDefault="00752341" w:rsidP="00752341">
      <w:pPr>
        <w:pStyle w:val="Domylnie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95491">
        <w:rPr>
          <w:rFonts w:ascii="Cambria" w:hAnsi="Cambria" w:cs="Arial"/>
          <w:sz w:val="20"/>
          <w:szCs w:val="20"/>
        </w:rPr>
        <w:t xml:space="preserve">d) art. 108 ust. 1 pkt 6 ustawy </w:t>
      </w:r>
      <w:proofErr w:type="spellStart"/>
      <w:r w:rsidRPr="00895491">
        <w:rPr>
          <w:rFonts w:ascii="Cambria" w:hAnsi="Cambria" w:cs="Arial"/>
          <w:sz w:val="20"/>
          <w:szCs w:val="20"/>
        </w:rPr>
        <w:t>Pzp</w:t>
      </w:r>
      <w:proofErr w:type="spellEnd"/>
      <w:r w:rsidRPr="00895491">
        <w:rPr>
          <w:rFonts w:ascii="Cambria" w:hAnsi="Cambria" w:cs="Arial"/>
          <w:sz w:val="20"/>
          <w:szCs w:val="20"/>
        </w:rPr>
        <w:t>.</w:t>
      </w:r>
    </w:p>
    <w:p w:rsidR="00BB5914" w:rsidRPr="00895491" w:rsidRDefault="00752341">
      <w:pPr>
        <w:pStyle w:val="Domylnie"/>
        <w:spacing w:after="0" w:line="360" w:lineRule="auto"/>
        <w:jc w:val="both"/>
        <w:rPr>
          <w:rFonts w:ascii="Cambria" w:hAnsi="Cambria"/>
          <w:b/>
          <w:sz w:val="20"/>
          <w:szCs w:val="20"/>
        </w:rPr>
      </w:pPr>
      <w:r w:rsidRPr="00895491">
        <w:rPr>
          <w:rFonts w:ascii="Cambria" w:hAnsi="Cambria" w:cs="Arial"/>
          <w:b/>
          <w:sz w:val="20"/>
          <w:szCs w:val="20"/>
        </w:rPr>
        <w:t>są aktualne.</w:t>
      </w:r>
    </w:p>
    <w:p w:rsidR="00E12514" w:rsidRPr="00D15C2F" w:rsidRDefault="00E12514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E12514" w:rsidRPr="00D15C2F" w:rsidRDefault="00E12514">
      <w:pPr>
        <w:pStyle w:val="Domylnie"/>
        <w:spacing w:after="0" w:line="360" w:lineRule="auto"/>
        <w:jc w:val="both"/>
        <w:rPr>
          <w:rFonts w:ascii="Cambria" w:hAnsi="Cambria"/>
        </w:rPr>
      </w:pPr>
    </w:p>
    <w:p w:rsidR="000D3089" w:rsidRPr="00D15C2F" w:rsidRDefault="008E4D4F" w:rsidP="000D3089">
      <w:pPr>
        <w:pStyle w:val="Domylnie"/>
        <w:spacing w:after="0" w:line="360" w:lineRule="auto"/>
        <w:jc w:val="both"/>
        <w:rPr>
          <w:rFonts w:ascii="Cambria" w:hAnsi="Cambria"/>
        </w:rPr>
      </w:pPr>
      <w:r w:rsidRPr="00D15C2F">
        <w:rPr>
          <w:rFonts w:ascii="Cambria" w:hAnsi="Cambria" w:cs="Arial"/>
          <w:sz w:val="20"/>
          <w:szCs w:val="20"/>
        </w:rPr>
        <w:tab/>
      </w:r>
      <w:r w:rsidRPr="00D15C2F">
        <w:rPr>
          <w:rFonts w:ascii="Cambria" w:hAnsi="Cambria" w:cs="Arial"/>
          <w:sz w:val="20"/>
          <w:szCs w:val="20"/>
        </w:rPr>
        <w:tab/>
      </w:r>
      <w:r w:rsidRPr="00D15C2F">
        <w:rPr>
          <w:rFonts w:ascii="Cambria" w:hAnsi="Cambria" w:cs="Arial"/>
          <w:sz w:val="20"/>
          <w:szCs w:val="20"/>
        </w:rPr>
        <w:tab/>
      </w:r>
      <w:r w:rsidRPr="00D15C2F">
        <w:rPr>
          <w:rFonts w:ascii="Cambria" w:hAnsi="Cambria" w:cs="Arial"/>
          <w:sz w:val="20"/>
          <w:szCs w:val="20"/>
        </w:rPr>
        <w:tab/>
      </w:r>
      <w:r w:rsidRPr="00D15C2F">
        <w:rPr>
          <w:rFonts w:ascii="Cambria" w:hAnsi="Cambria" w:cs="Arial"/>
          <w:sz w:val="20"/>
          <w:szCs w:val="20"/>
        </w:rPr>
        <w:tab/>
      </w:r>
      <w:r w:rsidRPr="00D15C2F">
        <w:rPr>
          <w:rFonts w:ascii="Cambria" w:hAnsi="Cambria" w:cs="Arial"/>
          <w:sz w:val="20"/>
          <w:szCs w:val="20"/>
        </w:rPr>
        <w:tab/>
      </w:r>
      <w:r w:rsidRPr="00D15C2F">
        <w:rPr>
          <w:rFonts w:ascii="Cambria" w:hAnsi="Cambria" w:cs="Arial"/>
          <w:sz w:val="20"/>
          <w:szCs w:val="20"/>
        </w:rPr>
        <w:tab/>
        <w:t>……………………</w:t>
      </w:r>
      <w:r w:rsidR="00D15C2F">
        <w:rPr>
          <w:rFonts w:ascii="Cambria" w:hAnsi="Cambria" w:cs="Arial"/>
          <w:sz w:val="20"/>
          <w:szCs w:val="20"/>
        </w:rPr>
        <w:t>……………………………</w:t>
      </w:r>
      <w:r w:rsidRPr="00D15C2F">
        <w:rPr>
          <w:rFonts w:ascii="Cambria" w:hAnsi="Cambria" w:cs="Arial"/>
          <w:sz w:val="20"/>
          <w:szCs w:val="20"/>
        </w:rPr>
        <w:t>……………………</w:t>
      </w:r>
    </w:p>
    <w:p w:rsidR="00D15C2F" w:rsidRDefault="000D3089" w:rsidP="000D3089">
      <w:pPr>
        <w:pStyle w:val="Domylnie"/>
        <w:spacing w:after="0" w:line="360" w:lineRule="auto"/>
        <w:jc w:val="right"/>
        <w:rPr>
          <w:rFonts w:ascii="Cambria" w:hAnsi="Cambria" w:cs="Arial"/>
          <w:i/>
          <w:sz w:val="16"/>
          <w:szCs w:val="16"/>
        </w:rPr>
      </w:pPr>
      <w:r w:rsidRPr="00D15C2F">
        <w:rPr>
          <w:rFonts w:ascii="Cambria" w:hAnsi="Cambria"/>
        </w:rPr>
        <w:t xml:space="preserve"> </w:t>
      </w:r>
      <w:r w:rsidRPr="00D15C2F">
        <w:rPr>
          <w:rFonts w:ascii="Cambria" w:hAnsi="Cambria" w:cs="Arial"/>
          <w:i/>
          <w:sz w:val="16"/>
          <w:szCs w:val="16"/>
        </w:rPr>
        <w:t>(podpisano kwalifikowanym podpisem</w:t>
      </w:r>
      <w:r w:rsidR="007A0047" w:rsidRPr="00D15C2F">
        <w:rPr>
          <w:rFonts w:ascii="Cambria" w:hAnsi="Cambria" w:cs="Arial"/>
          <w:i/>
          <w:sz w:val="16"/>
          <w:szCs w:val="16"/>
        </w:rPr>
        <w:t xml:space="preserve"> elektronicznym</w:t>
      </w:r>
      <w:r w:rsidRPr="00D15C2F">
        <w:rPr>
          <w:rFonts w:ascii="Cambria" w:hAnsi="Cambria" w:cs="Arial"/>
          <w:i/>
          <w:sz w:val="16"/>
          <w:szCs w:val="16"/>
        </w:rPr>
        <w:t xml:space="preserve"> </w:t>
      </w:r>
    </w:p>
    <w:p w:rsidR="000D3089" w:rsidRPr="00D15C2F" w:rsidRDefault="00AC3C8B" w:rsidP="000D3089">
      <w:pPr>
        <w:pStyle w:val="Domylnie"/>
        <w:spacing w:after="0" w:line="360" w:lineRule="auto"/>
        <w:jc w:val="right"/>
        <w:rPr>
          <w:rFonts w:ascii="Cambria" w:hAnsi="Cambria"/>
        </w:rPr>
      </w:pPr>
      <w:r>
        <w:rPr>
          <w:rFonts w:ascii="Cambria" w:hAnsi="Cambria" w:cs="Arial"/>
          <w:i/>
          <w:sz w:val="16"/>
          <w:szCs w:val="16"/>
        </w:rPr>
        <w:t>osoby</w:t>
      </w:r>
      <w:r w:rsidR="000D3089" w:rsidRPr="00D15C2F">
        <w:rPr>
          <w:rFonts w:ascii="Cambria" w:hAnsi="Cambria" w:cs="Arial"/>
          <w:i/>
          <w:sz w:val="16"/>
          <w:szCs w:val="16"/>
        </w:rPr>
        <w:t xml:space="preserve"> upoważnionej do reprezentowania Wykonawcy)</w:t>
      </w:r>
    </w:p>
    <w:p w:rsidR="00D15C2F" w:rsidRPr="00D15C2F" w:rsidRDefault="00D15C2F" w:rsidP="00710032">
      <w:pPr>
        <w:pStyle w:val="Domylnie"/>
        <w:spacing w:after="0" w:line="360" w:lineRule="auto"/>
        <w:jc w:val="both"/>
        <w:rPr>
          <w:rFonts w:ascii="Cambria" w:hAnsi="Cambria"/>
        </w:rPr>
      </w:pPr>
    </w:p>
    <w:sectPr w:rsidR="00D15C2F" w:rsidRPr="00D15C2F" w:rsidSect="00895491">
      <w:headerReference w:type="default" r:id="rId9"/>
      <w:footerReference w:type="default" r:id="rId10"/>
      <w:pgSz w:w="11906" w:h="16838"/>
      <w:pgMar w:top="1669" w:right="1417" w:bottom="993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617" w:rsidRDefault="00B72617">
      <w:pPr>
        <w:spacing w:after="0" w:line="240" w:lineRule="auto"/>
      </w:pPr>
      <w:r>
        <w:separator/>
      </w:r>
    </w:p>
  </w:endnote>
  <w:endnote w:type="continuationSeparator" w:id="0">
    <w:p w:rsidR="00B72617" w:rsidRDefault="00B72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73F" w:rsidRDefault="008E4D4F">
    <w:pPr>
      <w:pStyle w:val="Stopka"/>
    </w:pPr>
    <w:r>
      <w:fldChar w:fldCharType="begin"/>
    </w:r>
    <w:r>
      <w:instrText>PAGE</w:instrText>
    </w:r>
    <w:r>
      <w:fldChar w:fldCharType="separate"/>
    </w:r>
    <w:r w:rsidR="000920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617" w:rsidRDefault="00B72617">
      <w:pPr>
        <w:spacing w:after="0" w:line="240" w:lineRule="auto"/>
      </w:pPr>
      <w:r>
        <w:separator/>
      </w:r>
    </w:p>
  </w:footnote>
  <w:footnote w:type="continuationSeparator" w:id="0">
    <w:p w:rsidR="00B72617" w:rsidRDefault="00B72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491" w:rsidRDefault="00895491" w:rsidP="00895491">
    <w:pPr>
      <w:widowControl w:val="0"/>
      <w:autoSpaceDE w:val="0"/>
      <w:spacing w:after="0" w:line="276" w:lineRule="auto"/>
      <w:ind w:left="2124" w:firstLine="708"/>
      <w:contextualSpacing/>
      <w:outlineLvl w:val="0"/>
      <w:rPr>
        <w:rFonts w:ascii="Cambria" w:eastAsia="Times New Roman" w:hAnsi="Cambria" w:cs="Times New Roman"/>
        <w:b/>
        <w:bCs/>
        <w:color w:val="000000"/>
        <w:sz w:val="20"/>
        <w:szCs w:val="20"/>
        <w:lang w:eastAsia="en-US"/>
      </w:rPr>
    </w:pPr>
    <w:r w:rsidRPr="00895491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6C6CCB26" wp14:editId="24BA597B">
          <wp:simplePos x="0" y="0"/>
          <wp:positionH relativeFrom="margin">
            <wp:posOffset>-53975</wp:posOffset>
          </wp:positionH>
          <wp:positionV relativeFrom="margin">
            <wp:posOffset>-1004570</wp:posOffset>
          </wp:positionV>
          <wp:extent cx="1158240" cy="914400"/>
          <wp:effectExtent l="0" t="0" r="0" b="0"/>
          <wp:wrapSquare wrapText="bothSides"/>
          <wp:docPr id="2" name="Obraz 2" descr="https://pan.olsztyn.pl/stopka/In-Life-stopka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an.olsztyn.pl/stopka/In-Life-stopka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895491" w:rsidRDefault="00895491" w:rsidP="00895491">
    <w:pPr>
      <w:widowControl w:val="0"/>
      <w:autoSpaceDE w:val="0"/>
      <w:spacing w:after="0" w:line="276" w:lineRule="auto"/>
      <w:ind w:left="2124" w:firstLine="708"/>
      <w:contextualSpacing/>
      <w:outlineLvl w:val="0"/>
      <w:rPr>
        <w:rFonts w:ascii="Cambria" w:eastAsia="Times New Roman" w:hAnsi="Cambria" w:cs="Times New Roman"/>
        <w:b/>
        <w:bCs/>
        <w:color w:val="000000"/>
        <w:sz w:val="20"/>
        <w:szCs w:val="20"/>
        <w:lang w:eastAsia="en-US"/>
      </w:rPr>
    </w:pPr>
  </w:p>
  <w:p w:rsidR="00895491" w:rsidRDefault="00895491" w:rsidP="00895491">
    <w:pPr>
      <w:widowControl w:val="0"/>
      <w:autoSpaceDE w:val="0"/>
      <w:spacing w:after="0" w:line="276" w:lineRule="auto"/>
      <w:ind w:left="2124" w:firstLine="708"/>
      <w:contextualSpacing/>
      <w:outlineLvl w:val="0"/>
      <w:rPr>
        <w:rFonts w:ascii="Times New Roman" w:eastAsia="Times New Roman" w:hAnsi="Times New Roman" w:cs="Times New Roman"/>
        <w:noProof/>
        <w:sz w:val="24"/>
        <w:szCs w:val="24"/>
      </w:rPr>
    </w:pPr>
  </w:p>
  <w:p w:rsidR="00895491" w:rsidRPr="00895491" w:rsidRDefault="00895491" w:rsidP="00895491">
    <w:pPr>
      <w:widowControl w:val="0"/>
      <w:autoSpaceDE w:val="0"/>
      <w:spacing w:after="0" w:line="276" w:lineRule="auto"/>
      <w:ind w:left="2124" w:firstLine="708"/>
      <w:contextualSpacing/>
      <w:jc w:val="center"/>
      <w:outlineLvl w:val="0"/>
      <w:rPr>
        <w:rFonts w:ascii="Cambria" w:eastAsia="Calibri" w:hAnsi="Cambria" w:cs="Times New Roman"/>
        <w:b/>
        <w:bCs/>
        <w:color w:val="000000"/>
        <w:lang w:eastAsia="en-US"/>
      </w:rPr>
    </w:pPr>
    <w:r w:rsidRPr="00895491">
      <w:rPr>
        <w:rFonts w:ascii="Cambria" w:eastAsia="Times New Roman" w:hAnsi="Cambria" w:cs="Times New Roman"/>
        <w:b/>
        <w:bCs/>
        <w:color w:val="000000"/>
        <w:sz w:val="20"/>
        <w:szCs w:val="20"/>
        <w:lang w:eastAsia="en-US"/>
      </w:rPr>
      <w:t xml:space="preserve">Instytut Rozrodu Zwierząt i Badań Żywności </w:t>
    </w:r>
    <w:r w:rsidRPr="00895491">
      <w:rPr>
        <w:rFonts w:ascii="Cambria" w:eastAsia="Calibri" w:hAnsi="Cambria" w:cs="Times New Roman"/>
        <w:b/>
        <w:sz w:val="20"/>
        <w:szCs w:val="20"/>
        <w:lang w:eastAsia="en-US"/>
      </w:rPr>
      <w:t>PAN w Olsztynie</w:t>
    </w:r>
  </w:p>
  <w:p w:rsidR="00AC3C8B" w:rsidRPr="00895491" w:rsidRDefault="00895491" w:rsidP="00895491">
    <w:pPr>
      <w:spacing w:after="0" w:line="240" w:lineRule="auto"/>
      <w:jc w:val="center"/>
      <w:rPr>
        <w:rFonts w:ascii="Cambria" w:eastAsia="Times New Roman" w:hAnsi="Cambria" w:cs="Times New Roman"/>
        <w:b/>
        <w:color w:val="0000FF"/>
        <w:sz w:val="20"/>
        <w:szCs w:val="20"/>
        <w:u w:val="single"/>
        <w:lang w:eastAsia="en-US"/>
      </w:rPr>
    </w:pPr>
    <w:r>
      <w:rPr>
        <w:rFonts w:ascii="Cambria" w:eastAsia="Calibri" w:hAnsi="Cambria" w:cs="Times New Roman"/>
        <w:b/>
        <w:bCs/>
        <w:color w:val="000000"/>
        <w:sz w:val="20"/>
        <w:szCs w:val="20"/>
        <w:lang w:eastAsia="en-US"/>
      </w:rPr>
      <w:tab/>
    </w:r>
    <w:r>
      <w:rPr>
        <w:rFonts w:ascii="Cambria" w:eastAsia="Calibri" w:hAnsi="Cambria" w:cs="Times New Roman"/>
        <w:b/>
        <w:bCs/>
        <w:color w:val="000000"/>
        <w:sz w:val="20"/>
        <w:szCs w:val="20"/>
        <w:lang w:eastAsia="en-US"/>
      </w:rPr>
      <w:tab/>
    </w:r>
    <w:r>
      <w:rPr>
        <w:rFonts w:ascii="Cambria" w:eastAsia="Calibri" w:hAnsi="Cambria" w:cs="Times New Roman"/>
        <w:b/>
        <w:bCs/>
        <w:color w:val="000000"/>
        <w:sz w:val="20"/>
        <w:szCs w:val="20"/>
        <w:lang w:eastAsia="en-US"/>
      </w:rPr>
      <w:tab/>
    </w:r>
    <w:r>
      <w:rPr>
        <w:rFonts w:ascii="Cambria" w:eastAsia="Calibri" w:hAnsi="Cambria" w:cs="Times New Roman"/>
        <w:b/>
        <w:bCs/>
        <w:color w:val="000000"/>
        <w:sz w:val="20"/>
        <w:szCs w:val="20"/>
        <w:lang w:eastAsia="en-US"/>
      </w:rPr>
      <w:tab/>
    </w:r>
    <w:r w:rsidRPr="00895491">
      <w:rPr>
        <w:rFonts w:ascii="Cambria" w:eastAsia="Calibri" w:hAnsi="Cambria" w:cs="Times New Roman"/>
        <w:b/>
        <w:bCs/>
        <w:color w:val="000000"/>
        <w:sz w:val="20"/>
        <w:szCs w:val="20"/>
        <w:lang w:eastAsia="en-US"/>
      </w:rPr>
      <w:t xml:space="preserve">ul. </w:t>
    </w:r>
    <w:proofErr w:type="spellStart"/>
    <w:r w:rsidRPr="00895491">
      <w:rPr>
        <w:rFonts w:ascii="Cambria" w:eastAsia="Calibri" w:hAnsi="Cambria" w:cs="Times New Roman"/>
        <w:b/>
        <w:bCs/>
        <w:color w:val="000000"/>
        <w:sz w:val="20"/>
        <w:szCs w:val="20"/>
        <w:lang w:eastAsia="en-US"/>
      </w:rPr>
      <w:t>Trylińskiego</w:t>
    </w:r>
    <w:proofErr w:type="spellEnd"/>
    <w:r w:rsidRPr="00895491">
      <w:rPr>
        <w:rFonts w:ascii="Cambria" w:eastAsia="Calibri" w:hAnsi="Cambria" w:cs="Times New Roman"/>
        <w:b/>
        <w:bCs/>
        <w:color w:val="000000"/>
        <w:sz w:val="20"/>
        <w:szCs w:val="20"/>
        <w:lang w:eastAsia="en-US"/>
      </w:rPr>
      <w:t xml:space="preserve"> 18, 10-683 Olsztyn </w:t>
    </w:r>
    <w:hyperlink r:id="rId2" w:history="1">
      <w:r w:rsidRPr="00895491">
        <w:rPr>
          <w:rFonts w:ascii="Cambria" w:eastAsia="Times New Roman" w:hAnsi="Cambria" w:cs="Times New Roman"/>
          <w:b/>
          <w:color w:val="0000FF"/>
          <w:sz w:val="20"/>
          <w:szCs w:val="20"/>
          <w:u w:val="single"/>
          <w:lang w:eastAsia="en-US"/>
        </w:rPr>
        <w:t>http://pan.olsztyn.pl/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70171"/>
    <w:multiLevelType w:val="multilevel"/>
    <w:tmpl w:val="F07A396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>
    <w:nsid w:val="6020742E"/>
    <w:multiLevelType w:val="multilevel"/>
    <w:tmpl w:val="C26887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73F"/>
    <w:rsid w:val="00004E57"/>
    <w:rsid w:val="00023265"/>
    <w:rsid w:val="00025D6A"/>
    <w:rsid w:val="000307DF"/>
    <w:rsid w:val="00085230"/>
    <w:rsid w:val="00092041"/>
    <w:rsid w:val="000B0839"/>
    <w:rsid w:val="000C2576"/>
    <w:rsid w:val="000D3089"/>
    <w:rsid w:val="000D6E07"/>
    <w:rsid w:val="000E3CA1"/>
    <w:rsid w:val="000E7E4F"/>
    <w:rsid w:val="00111CF0"/>
    <w:rsid w:val="001124E1"/>
    <w:rsid w:val="00123F71"/>
    <w:rsid w:val="00144E81"/>
    <w:rsid w:val="00160BDA"/>
    <w:rsid w:val="00184C53"/>
    <w:rsid w:val="0019055E"/>
    <w:rsid w:val="00195785"/>
    <w:rsid w:val="001B0EE8"/>
    <w:rsid w:val="001E4802"/>
    <w:rsid w:val="002221DA"/>
    <w:rsid w:val="00245DA6"/>
    <w:rsid w:val="00247ED8"/>
    <w:rsid w:val="00272621"/>
    <w:rsid w:val="002B1BE3"/>
    <w:rsid w:val="002C440F"/>
    <w:rsid w:val="002D79F4"/>
    <w:rsid w:val="002E10EA"/>
    <w:rsid w:val="002F6CD4"/>
    <w:rsid w:val="00340A9D"/>
    <w:rsid w:val="00344813"/>
    <w:rsid w:val="00350704"/>
    <w:rsid w:val="00392635"/>
    <w:rsid w:val="003C0C1D"/>
    <w:rsid w:val="003C43CA"/>
    <w:rsid w:val="003D15C9"/>
    <w:rsid w:val="003D2526"/>
    <w:rsid w:val="0041213A"/>
    <w:rsid w:val="00431E50"/>
    <w:rsid w:val="00435881"/>
    <w:rsid w:val="004445C9"/>
    <w:rsid w:val="00450AC9"/>
    <w:rsid w:val="004827C4"/>
    <w:rsid w:val="00486CA1"/>
    <w:rsid w:val="004B0CD9"/>
    <w:rsid w:val="004B6104"/>
    <w:rsid w:val="004C6AA9"/>
    <w:rsid w:val="00516A97"/>
    <w:rsid w:val="00526D66"/>
    <w:rsid w:val="00535528"/>
    <w:rsid w:val="00547269"/>
    <w:rsid w:val="00556CBA"/>
    <w:rsid w:val="005644EF"/>
    <w:rsid w:val="00576DC1"/>
    <w:rsid w:val="0058209B"/>
    <w:rsid w:val="00583CB0"/>
    <w:rsid w:val="005A09E7"/>
    <w:rsid w:val="005A551E"/>
    <w:rsid w:val="005B07E8"/>
    <w:rsid w:val="005B100C"/>
    <w:rsid w:val="005F1483"/>
    <w:rsid w:val="005F3D36"/>
    <w:rsid w:val="00600778"/>
    <w:rsid w:val="0061354F"/>
    <w:rsid w:val="006149E4"/>
    <w:rsid w:val="006359A7"/>
    <w:rsid w:val="00675A37"/>
    <w:rsid w:val="006A44BA"/>
    <w:rsid w:val="006A4929"/>
    <w:rsid w:val="006D2FFE"/>
    <w:rsid w:val="00706465"/>
    <w:rsid w:val="00710032"/>
    <w:rsid w:val="00721F49"/>
    <w:rsid w:val="0073473F"/>
    <w:rsid w:val="0073673C"/>
    <w:rsid w:val="00743E54"/>
    <w:rsid w:val="00752341"/>
    <w:rsid w:val="00760B99"/>
    <w:rsid w:val="007637E1"/>
    <w:rsid w:val="007A0047"/>
    <w:rsid w:val="007A5272"/>
    <w:rsid w:val="007B18E8"/>
    <w:rsid w:val="007B5853"/>
    <w:rsid w:val="007C17E2"/>
    <w:rsid w:val="00815087"/>
    <w:rsid w:val="00842404"/>
    <w:rsid w:val="0084297E"/>
    <w:rsid w:val="00845D2D"/>
    <w:rsid w:val="00863914"/>
    <w:rsid w:val="00864987"/>
    <w:rsid w:val="00874015"/>
    <w:rsid w:val="0088019F"/>
    <w:rsid w:val="00882451"/>
    <w:rsid w:val="008951E7"/>
    <w:rsid w:val="00895491"/>
    <w:rsid w:val="008A246D"/>
    <w:rsid w:val="008A3139"/>
    <w:rsid w:val="008D09A0"/>
    <w:rsid w:val="008E0542"/>
    <w:rsid w:val="008E4D4F"/>
    <w:rsid w:val="008F33AD"/>
    <w:rsid w:val="009343C0"/>
    <w:rsid w:val="00952CCB"/>
    <w:rsid w:val="00957049"/>
    <w:rsid w:val="0096289B"/>
    <w:rsid w:val="00963418"/>
    <w:rsid w:val="009668B8"/>
    <w:rsid w:val="00973CD1"/>
    <w:rsid w:val="00977CA4"/>
    <w:rsid w:val="009872E6"/>
    <w:rsid w:val="009975B2"/>
    <w:rsid w:val="009B1896"/>
    <w:rsid w:val="009E1BED"/>
    <w:rsid w:val="009E7F63"/>
    <w:rsid w:val="00A12DE7"/>
    <w:rsid w:val="00A36731"/>
    <w:rsid w:val="00A4742B"/>
    <w:rsid w:val="00A75FD4"/>
    <w:rsid w:val="00A8089B"/>
    <w:rsid w:val="00AA7A13"/>
    <w:rsid w:val="00AB3401"/>
    <w:rsid w:val="00AC3C8B"/>
    <w:rsid w:val="00AF0B62"/>
    <w:rsid w:val="00B138CC"/>
    <w:rsid w:val="00B21C79"/>
    <w:rsid w:val="00B22D86"/>
    <w:rsid w:val="00B55BAE"/>
    <w:rsid w:val="00B72617"/>
    <w:rsid w:val="00B846E1"/>
    <w:rsid w:val="00B923C9"/>
    <w:rsid w:val="00B94D76"/>
    <w:rsid w:val="00BB1601"/>
    <w:rsid w:val="00BB5914"/>
    <w:rsid w:val="00BD4A58"/>
    <w:rsid w:val="00BD7118"/>
    <w:rsid w:val="00BE5733"/>
    <w:rsid w:val="00BF59BE"/>
    <w:rsid w:val="00C27B7F"/>
    <w:rsid w:val="00C30BDD"/>
    <w:rsid w:val="00C34872"/>
    <w:rsid w:val="00C4291B"/>
    <w:rsid w:val="00C717B8"/>
    <w:rsid w:val="00CB40DB"/>
    <w:rsid w:val="00CC7AC7"/>
    <w:rsid w:val="00CE37B0"/>
    <w:rsid w:val="00CF2216"/>
    <w:rsid w:val="00CF37DF"/>
    <w:rsid w:val="00D00193"/>
    <w:rsid w:val="00D065B1"/>
    <w:rsid w:val="00D15C2F"/>
    <w:rsid w:val="00D42A01"/>
    <w:rsid w:val="00D7523C"/>
    <w:rsid w:val="00D84150"/>
    <w:rsid w:val="00DA3F5B"/>
    <w:rsid w:val="00DB3CBD"/>
    <w:rsid w:val="00DE27E2"/>
    <w:rsid w:val="00E02FA3"/>
    <w:rsid w:val="00E04ADE"/>
    <w:rsid w:val="00E12514"/>
    <w:rsid w:val="00E15AF0"/>
    <w:rsid w:val="00E17EB4"/>
    <w:rsid w:val="00E477CB"/>
    <w:rsid w:val="00E50264"/>
    <w:rsid w:val="00E50457"/>
    <w:rsid w:val="00E95011"/>
    <w:rsid w:val="00E95290"/>
    <w:rsid w:val="00E97B89"/>
    <w:rsid w:val="00EC479C"/>
    <w:rsid w:val="00EC479D"/>
    <w:rsid w:val="00EE56B1"/>
    <w:rsid w:val="00EE7DE6"/>
    <w:rsid w:val="00EF6F4B"/>
    <w:rsid w:val="00EF7ECB"/>
    <w:rsid w:val="00F06AFF"/>
    <w:rsid w:val="00F2187E"/>
    <w:rsid w:val="00F35140"/>
    <w:rsid w:val="00F42D2D"/>
    <w:rsid w:val="00F60E36"/>
    <w:rsid w:val="00F7648A"/>
    <w:rsid w:val="00F8169C"/>
    <w:rsid w:val="00F8249C"/>
    <w:rsid w:val="00FB19A4"/>
    <w:rsid w:val="00FB4828"/>
    <w:rsid w:val="00FD6ADA"/>
    <w:rsid w:val="00FE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tabs>
        <w:tab w:val="left" w:pos="708"/>
      </w:tabs>
      <w:suppressAutoHyphens/>
      <w:spacing w:line="256" w:lineRule="auto"/>
    </w:pPr>
    <w:rPr>
      <w:rFonts w:ascii="Calibri" w:eastAsia="SimSun" w:hAnsi="Calibri"/>
      <w:lang w:eastAsia="en-US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Pr>
      <w:color w:val="0563C1"/>
      <w:u w:val="single"/>
      <w:lang w:val="pl-PL" w:eastAsia="pl-PL" w:bidi="pl-PL"/>
    </w:rPr>
  </w:style>
  <w:style w:type="character" w:customStyle="1" w:styleId="ListLabel1">
    <w:name w:val="ListLabel 1"/>
    <w:rPr>
      <w:b/>
    </w:rPr>
  </w:style>
  <w:style w:type="character" w:customStyle="1" w:styleId="Znakiprzypiswkocowych">
    <w:name w:val="Znaki przypisów końcowych"/>
  </w:style>
  <w:style w:type="paragraph" w:styleId="Nagwek">
    <w:name w:val="header"/>
    <w:basedOn w:val="Domylnie"/>
    <w:next w:val="Tretekstu"/>
    <w:pPr>
      <w:keepNext/>
      <w:tabs>
        <w:tab w:val="center" w:pos="4536"/>
        <w:tab w:val="right" w:pos="9072"/>
      </w:tabs>
      <w:spacing w:before="240" w:after="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styleId="Akapitzlist">
    <w:name w:val="List Paragraph"/>
    <w:basedOn w:val="Domylnie"/>
    <w:pPr>
      <w:ind w:left="720"/>
    </w:pPr>
  </w:style>
  <w:style w:type="paragraph" w:styleId="Tekstprzypisukocowego">
    <w:name w:val="endnote text"/>
    <w:basedOn w:val="Domylnie"/>
    <w:pPr>
      <w:spacing w:after="0" w:line="100" w:lineRule="atLeast"/>
    </w:pPr>
    <w:rPr>
      <w:sz w:val="20"/>
      <w:szCs w:val="20"/>
    </w:rPr>
  </w:style>
  <w:style w:type="paragraph" w:styleId="Tekstprzypisudolnego">
    <w:name w:val="footnote text"/>
    <w:basedOn w:val="Domylnie"/>
    <w:pPr>
      <w:spacing w:after="0" w:line="100" w:lineRule="atLeast"/>
    </w:pPr>
    <w:rPr>
      <w:sz w:val="20"/>
      <w:szCs w:val="20"/>
    </w:rPr>
  </w:style>
  <w:style w:type="paragraph" w:styleId="Stopka">
    <w:name w:val="footer"/>
    <w:basedOn w:val="Domylni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komentarza">
    <w:name w:val="annotation text"/>
    <w:basedOn w:val="Domylnie"/>
    <w:pPr>
      <w:spacing w:line="100" w:lineRule="atLeast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Domylnie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tabs>
        <w:tab w:val="left" w:pos="708"/>
      </w:tabs>
      <w:suppressAutoHyphens/>
      <w:spacing w:line="256" w:lineRule="auto"/>
    </w:pPr>
    <w:rPr>
      <w:rFonts w:ascii="Calibri" w:eastAsia="SimSun" w:hAnsi="Calibri"/>
      <w:lang w:eastAsia="en-US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rPr>
      <w:color w:val="0563C1"/>
      <w:u w:val="single"/>
      <w:lang w:val="pl-PL" w:eastAsia="pl-PL" w:bidi="pl-PL"/>
    </w:rPr>
  </w:style>
  <w:style w:type="character" w:customStyle="1" w:styleId="ListLabel1">
    <w:name w:val="ListLabel 1"/>
    <w:rPr>
      <w:b/>
    </w:rPr>
  </w:style>
  <w:style w:type="character" w:customStyle="1" w:styleId="Znakiprzypiswkocowych">
    <w:name w:val="Znaki przypisów końcowych"/>
  </w:style>
  <w:style w:type="paragraph" w:styleId="Nagwek">
    <w:name w:val="header"/>
    <w:basedOn w:val="Domylnie"/>
    <w:next w:val="Tretekstu"/>
    <w:pPr>
      <w:keepNext/>
      <w:tabs>
        <w:tab w:val="center" w:pos="4536"/>
        <w:tab w:val="right" w:pos="9072"/>
      </w:tabs>
      <w:spacing w:before="240" w:after="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styleId="Akapitzlist">
    <w:name w:val="List Paragraph"/>
    <w:basedOn w:val="Domylnie"/>
    <w:pPr>
      <w:ind w:left="720"/>
    </w:pPr>
  </w:style>
  <w:style w:type="paragraph" w:styleId="Tekstprzypisukocowego">
    <w:name w:val="endnote text"/>
    <w:basedOn w:val="Domylnie"/>
    <w:pPr>
      <w:spacing w:after="0" w:line="100" w:lineRule="atLeast"/>
    </w:pPr>
    <w:rPr>
      <w:sz w:val="20"/>
      <w:szCs w:val="20"/>
    </w:rPr>
  </w:style>
  <w:style w:type="paragraph" w:styleId="Tekstprzypisudolnego">
    <w:name w:val="footnote text"/>
    <w:basedOn w:val="Domylnie"/>
    <w:pPr>
      <w:spacing w:after="0" w:line="100" w:lineRule="atLeast"/>
    </w:pPr>
    <w:rPr>
      <w:sz w:val="20"/>
      <w:szCs w:val="20"/>
    </w:rPr>
  </w:style>
  <w:style w:type="paragraph" w:styleId="Stopka">
    <w:name w:val="footer"/>
    <w:basedOn w:val="Domylnie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Tekstkomentarza">
    <w:name w:val="annotation text"/>
    <w:basedOn w:val="Domylnie"/>
    <w:pPr>
      <w:spacing w:line="100" w:lineRule="atLeast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Domylnie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pan.olszt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F2655-D235-4507-AE6C-4DE7A1D9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</cp:lastModifiedBy>
  <cp:revision>57</cp:revision>
  <cp:lastPrinted>2019-12-17T07:02:00Z</cp:lastPrinted>
  <dcterms:created xsi:type="dcterms:W3CDTF">2021-03-01T09:13:00Z</dcterms:created>
  <dcterms:modified xsi:type="dcterms:W3CDTF">2026-04-27T10:55:00Z</dcterms:modified>
</cp:coreProperties>
</file>